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2F" w:rsidRDefault="0088672F" w:rsidP="00524BCB">
      <w:pPr>
        <w:pStyle w:val="NoSpacing"/>
        <w:jc w:val="both"/>
        <w:rPr>
          <w:rFonts w:ascii="Tahoma" w:hAnsi="Tahoma" w:cs="Tahoma"/>
          <w:noProof/>
          <w:sz w:val="36"/>
          <w:szCs w:val="36"/>
          <w:lang w:eastAsia="en-GB"/>
        </w:rPr>
      </w:pPr>
    </w:p>
    <w:p w:rsidR="00524BCB" w:rsidRPr="009E4E82" w:rsidRDefault="00524BCB" w:rsidP="00524BCB">
      <w:pPr>
        <w:pStyle w:val="NoSpacing"/>
        <w:jc w:val="both"/>
      </w:pPr>
      <w:r w:rsidRPr="00E90444">
        <w:rPr>
          <w:rFonts w:ascii="Tahoma" w:hAnsi="Tahoma" w:cs="Tahoma"/>
          <w:noProof/>
          <w:sz w:val="36"/>
          <w:szCs w:val="36"/>
          <w:lang w:eastAsia="en-GB"/>
        </w:rPr>
        <w:drawing>
          <wp:anchor distT="0" distB="0" distL="114300" distR="114300" simplePos="0" relativeHeight="251660288" behindDoc="0" locked="0" layoutInCell="1" allowOverlap="1" wp14:anchorId="06734F8E" wp14:editId="10BFACDE">
            <wp:simplePos x="0" y="0"/>
            <wp:positionH relativeFrom="column">
              <wp:posOffset>5657850</wp:posOffset>
            </wp:positionH>
            <wp:positionV relativeFrom="paragraph">
              <wp:posOffset>-200025</wp:posOffset>
            </wp:positionV>
            <wp:extent cx="9144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mp;NS_Logo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E90444">
        <w:rPr>
          <w:rFonts w:ascii="Tahoma" w:hAnsi="Tahoma" w:cs="Tahoma"/>
          <w:noProof/>
          <w:sz w:val="36"/>
          <w:szCs w:val="36"/>
          <w:lang w:eastAsia="en-GB"/>
        </w:rPr>
        <w:t xml:space="preserve">Request for </w:t>
      </w:r>
      <w:r w:rsidRPr="00E90444">
        <w:rPr>
          <w:rFonts w:ascii="Tahoma" w:hAnsi="Tahoma" w:cs="Tahoma"/>
          <w:b/>
          <w:noProof/>
          <w:sz w:val="36"/>
          <w:szCs w:val="36"/>
          <w:lang w:eastAsia="en-GB"/>
        </w:rPr>
        <w:t>Exceptional</w:t>
      </w:r>
      <w:r w:rsidRPr="00E90444">
        <w:rPr>
          <w:rFonts w:ascii="Tahoma" w:hAnsi="Tahoma" w:cs="Tahoma"/>
          <w:noProof/>
          <w:sz w:val="36"/>
          <w:szCs w:val="36"/>
          <w:lang w:eastAsia="en-GB"/>
        </w:rPr>
        <w:t xml:space="preserve"> Leave of Absence</w:t>
      </w:r>
    </w:p>
    <w:p w:rsidR="00524BCB" w:rsidRPr="00E90444" w:rsidRDefault="00524BCB" w:rsidP="00524BCB">
      <w:pPr>
        <w:pStyle w:val="NoSpacing"/>
        <w:jc w:val="both"/>
      </w:pPr>
    </w:p>
    <w:p w:rsidR="00524BCB" w:rsidRPr="00E90444" w:rsidRDefault="00524BCB" w:rsidP="00524BCB">
      <w:pPr>
        <w:rPr>
          <w:rFonts w:ascii="Tahoma" w:hAnsi="Tahoma" w:cs="Tahoma"/>
        </w:rPr>
      </w:pPr>
      <w:r w:rsidRPr="00E90444">
        <w:rPr>
          <w:rFonts w:ascii="Tahoma" w:hAnsi="Tahoma" w:cs="Tahoma"/>
        </w:rPr>
        <w:t xml:space="preserve">Children should be in school during term time. </w:t>
      </w:r>
    </w:p>
    <w:p w:rsidR="00524BCB" w:rsidRPr="00E90444" w:rsidRDefault="00524BCB" w:rsidP="00524BCB">
      <w:pPr>
        <w:spacing w:before="240"/>
        <w:jc w:val="both"/>
        <w:rPr>
          <w:rFonts w:ascii="Tahoma" w:hAnsi="Tahoma" w:cs="Tahoma"/>
        </w:rPr>
      </w:pPr>
      <w:r w:rsidRPr="00E90444">
        <w:rPr>
          <w:rFonts w:ascii="Tahoma" w:hAnsi="Tahoma" w:cs="Tahoma"/>
        </w:rPr>
        <w:t xml:space="preserve">As a result of the change to the law the Governors’ policy is </w:t>
      </w:r>
      <w:r w:rsidRPr="00E90444">
        <w:rPr>
          <w:rFonts w:ascii="Tahoma" w:hAnsi="Tahoma" w:cs="Tahoma"/>
          <w:b/>
        </w:rPr>
        <w:t>not</w:t>
      </w:r>
      <w:r w:rsidRPr="00E90444">
        <w:rPr>
          <w:rFonts w:ascii="Tahoma" w:hAnsi="Tahoma" w:cs="Tahoma"/>
        </w:rPr>
        <w:t xml:space="preserve"> to authorise any absence for holidays. This form may be used to request absence but it must only be for </w:t>
      </w:r>
      <w:r w:rsidRPr="00E90444">
        <w:rPr>
          <w:rFonts w:ascii="Tahoma" w:hAnsi="Tahoma" w:cs="Tahoma"/>
          <w:b/>
        </w:rPr>
        <w:t xml:space="preserve">exceptional circumstances. </w:t>
      </w:r>
      <w:r w:rsidRPr="00E90444">
        <w:rPr>
          <w:rFonts w:ascii="Tahoma" w:hAnsi="Tahoma" w:cs="Tahoma"/>
        </w:rPr>
        <w:t>The guidance from the Department for Education states:</w:t>
      </w:r>
    </w:p>
    <w:p w:rsidR="00524BCB" w:rsidRPr="00E90444" w:rsidRDefault="00524BCB" w:rsidP="00524BCB">
      <w:pPr>
        <w:jc w:val="both"/>
        <w:rPr>
          <w:rFonts w:ascii="Tahoma" w:hAnsi="Tahoma" w:cs="Tahoma"/>
          <w:i/>
        </w:rPr>
      </w:pPr>
      <w:r w:rsidRPr="00E90444">
        <w:rPr>
          <w:rFonts w:ascii="Tahoma" w:hAnsi="Tahoma" w:cs="Tahoma"/>
          <w:i/>
        </w:rPr>
        <w:t>“</w:t>
      </w:r>
      <w:proofErr w:type="spellStart"/>
      <w:r w:rsidRPr="00E90444">
        <w:rPr>
          <w:rFonts w:ascii="Tahoma" w:hAnsi="Tahoma" w:cs="Tahoma"/>
          <w:i/>
        </w:rPr>
        <w:t>Headteachers</w:t>
      </w:r>
      <w:proofErr w:type="spellEnd"/>
      <w:r w:rsidRPr="00E90444">
        <w:rPr>
          <w:rFonts w:ascii="Tahoma" w:hAnsi="Tahoma" w:cs="Tahoma"/>
          <w:i/>
        </w:rPr>
        <w:t xml:space="preserve"> have the discretion to grant leave, but they should only do so in </w:t>
      </w:r>
      <w:r w:rsidRPr="00E90444">
        <w:rPr>
          <w:rFonts w:ascii="Tahoma" w:hAnsi="Tahoma" w:cs="Tahoma"/>
          <w:i/>
          <w:u w:val="single"/>
        </w:rPr>
        <w:t>exceptional</w:t>
      </w:r>
      <w:r w:rsidRPr="00E90444">
        <w:rPr>
          <w:rFonts w:ascii="Tahoma" w:hAnsi="Tahoma" w:cs="Tahoma"/>
          <w:i/>
        </w:rPr>
        <w:t xml:space="preserve"> circumstances. If a </w:t>
      </w:r>
      <w:proofErr w:type="spellStart"/>
      <w:r w:rsidRPr="00E90444">
        <w:rPr>
          <w:rFonts w:ascii="Tahoma" w:hAnsi="Tahoma" w:cs="Tahoma"/>
          <w:i/>
        </w:rPr>
        <w:t>headteacher</w:t>
      </w:r>
      <w:proofErr w:type="spellEnd"/>
      <w:r w:rsidRPr="00E90444">
        <w:rPr>
          <w:rFonts w:ascii="Tahoma" w:hAnsi="Tahoma" w:cs="Tahoma"/>
          <w:i/>
        </w:rPr>
        <w:t xml:space="preserve"> grants a leave request, it will be for them to determine the length of time that the child can be away from school. This leave is unlikely, however, to be granted for the purposes of a family holiday.</w:t>
      </w:r>
    </w:p>
    <w:p w:rsidR="00524BCB" w:rsidRPr="00E90444" w:rsidRDefault="00524BCB" w:rsidP="00524BCB">
      <w:pPr>
        <w:jc w:val="both"/>
        <w:rPr>
          <w:rFonts w:ascii="Tahoma" w:hAnsi="Tahoma" w:cs="Tahoma"/>
          <w:i/>
        </w:rPr>
      </w:pPr>
      <w:r w:rsidRPr="00E90444">
        <w:rPr>
          <w:rFonts w:ascii="Tahoma" w:hAnsi="Tahoma" w:cs="Tahoma"/>
          <w:i/>
        </w:rPr>
        <w:t>Parents can be fined for taking their child out of school during term time without consent from the school."</w:t>
      </w:r>
    </w:p>
    <w:tbl>
      <w:tblPr>
        <w:tblStyle w:val="TableGrid"/>
        <w:tblW w:w="0" w:type="auto"/>
        <w:tblLook w:val="04A0" w:firstRow="1" w:lastRow="0" w:firstColumn="1" w:lastColumn="0" w:noHBand="0" w:noVBand="1"/>
      </w:tblPr>
      <w:tblGrid>
        <w:gridCol w:w="2595"/>
        <w:gridCol w:w="2596"/>
        <w:gridCol w:w="2596"/>
        <w:gridCol w:w="2596"/>
      </w:tblGrid>
      <w:tr w:rsidR="00524BCB" w:rsidRPr="00E90444" w:rsidTr="00B852E8">
        <w:tc>
          <w:tcPr>
            <w:tcW w:w="2595"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Name of child</w:t>
            </w:r>
          </w:p>
        </w:tc>
        <w:tc>
          <w:tcPr>
            <w:tcW w:w="2596" w:type="dxa"/>
          </w:tcPr>
          <w:p w:rsidR="00524BCB" w:rsidRPr="00E90444" w:rsidRDefault="00524BCB" w:rsidP="00B852E8">
            <w:pPr>
              <w:rPr>
                <w:rFonts w:ascii="Tahoma" w:hAnsi="Tahoma" w:cs="Tahoma"/>
              </w:rPr>
            </w:pPr>
          </w:p>
        </w:tc>
        <w:tc>
          <w:tcPr>
            <w:tcW w:w="2596"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Class</w:t>
            </w:r>
          </w:p>
        </w:tc>
        <w:tc>
          <w:tcPr>
            <w:tcW w:w="2596" w:type="dxa"/>
          </w:tcPr>
          <w:p w:rsidR="00524BCB" w:rsidRPr="00E90444" w:rsidRDefault="00524BCB" w:rsidP="00B852E8">
            <w:pPr>
              <w:rPr>
                <w:rFonts w:ascii="Tahoma" w:hAnsi="Tahoma" w:cs="Tahoma"/>
              </w:rPr>
            </w:pPr>
          </w:p>
        </w:tc>
      </w:tr>
      <w:tr w:rsidR="00524BCB" w:rsidRPr="00E90444" w:rsidTr="00B852E8">
        <w:tc>
          <w:tcPr>
            <w:tcW w:w="2595"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First day of absence</w:t>
            </w:r>
          </w:p>
        </w:tc>
        <w:tc>
          <w:tcPr>
            <w:tcW w:w="2596" w:type="dxa"/>
          </w:tcPr>
          <w:p w:rsidR="00524BCB" w:rsidRPr="00E90444" w:rsidRDefault="00524BCB" w:rsidP="00B852E8">
            <w:pPr>
              <w:rPr>
                <w:rFonts w:ascii="Tahoma" w:hAnsi="Tahoma" w:cs="Tahoma"/>
              </w:rPr>
            </w:pPr>
          </w:p>
        </w:tc>
        <w:tc>
          <w:tcPr>
            <w:tcW w:w="2596"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Returning to school</w:t>
            </w:r>
          </w:p>
        </w:tc>
        <w:tc>
          <w:tcPr>
            <w:tcW w:w="2596" w:type="dxa"/>
          </w:tcPr>
          <w:p w:rsidR="00524BCB" w:rsidRPr="00E90444" w:rsidRDefault="00524BCB" w:rsidP="00B852E8">
            <w:pPr>
              <w:rPr>
                <w:rFonts w:ascii="Tahoma" w:hAnsi="Tahoma" w:cs="Tahoma"/>
              </w:rPr>
            </w:pPr>
          </w:p>
        </w:tc>
      </w:tr>
      <w:tr w:rsidR="00524BCB" w:rsidRPr="00E90444" w:rsidTr="00B852E8">
        <w:tc>
          <w:tcPr>
            <w:tcW w:w="7787" w:type="dxa"/>
            <w:gridSpan w:val="3"/>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Total number of school days requested for absence</w:t>
            </w:r>
          </w:p>
        </w:tc>
        <w:tc>
          <w:tcPr>
            <w:tcW w:w="2596" w:type="dxa"/>
          </w:tcPr>
          <w:p w:rsidR="00524BCB" w:rsidRPr="00E90444" w:rsidRDefault="00524BCB" w:rsidP="00B852E8">
            <w:pPr>
              <w:rPr>
                <w:rFonts w:ascii="Tahoma" w:hAnsi="Tahoma" w:cs="Tahoma"/>
              </w:rPr>
            </w:pPr>
          </w:p>
        </w:tc>
      </w:tr>
      <w:tr w:rsidR="00524BCB" w:rsidRPr="00E90444" w:rsidTr="00B852E8">
        <w:tc>
          <w:tcPr>
            <w:tcW w:w="10383" w:type="dxa"/>
            <w:gridSpan w:val="4"/>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Reason for exceptional leave of absence.  Please give as much information as possible explain why the request is an exceptional one.</w:t>
            </w:r>
          </w:p>
        </w:tc>
      </w:tr>
      <w:tr w:rsidR="00524BCB" w:rsidRPr="00E90444" w:rsidTr="00B852E8">
        <w:tc>
          <w:tcPr>
            <w:tcW w:w="10383" w:type="dxa"/>
            <w:gridSpan w:val="4"/>
          </w:tcPr>
          <w:p w:rsidR="00524BCB" w:rsidRPr="00E90444" w:rsidRDefault="00524BCB" w:rsidP="00B852E8">
            <w:pPr>
              <w:rPr>
                <w:rFonts w:ascii="Tahoma" w:hAnsi="Tahoma" w:cs="Tahoma"/>
              </w:rPr>
            </w:pPr>
          </w:p>
          <w:p w:rsidR="00524BCB" w:rsidRDefault="00524BCB" w:rsidP="00B852E8">
            <w:pPr>
              <w:rPr>
                <w:rFonts w:ascii="Tahoma" w:hAnsi="Tahoma" w:cs="Tahoma"/>
              </w:rPr>
            </w:pPr>
          </w:p>
          <w:p w:rsidR="00524BCB" w:rsidRDefault="00524BCB" w:rsidP="00B852E8">
            <w:pPr>
              <w:rPr>
                <w:rFonts w:ascii="Tahoma" w:hAnsi="Tahoma" w:cs="Tahoma"/>
              </w:rPr>
            </w:pPr>
          </w:p>
          <w:p w:rsidR="0088672F" w:rsidRDefault="0088672F" w:rsidP="00B852E8">
            <w:pPr>
              <w:rPr>
                <w:rFonts w:ascii="Tahoma" w:hAnsi="Tahoma" w:cs="Tahoma"/>
              </w:rPr>
            </w:pPr>
          </w:p>
          <w:p w:rsidR="0088672F" w:rsidRPr="00E90444" w:rsidRDefault="0088672F" w:rsidP="00B852E8">
            <w:pPr>
              <w:rPr>
                <w:rFonts w:ascii="Tahoma" w:hAnsi="Tahoma" w:cs="Tahoma"/>
              </w:rPr>
            </w:pPr>
          </w:p>
        </w:tc>
      </w:tr>
    </w:tbl>
    <w:p w:rsidR="0088672F" w:rsidRDefault="0088672F" w:rsidP="00524BCB">
      <w:pPr>
        <w:rPr>
          <w:rFonts w:ascii="Tahoma" w:hAnsi="Tahoma" w:cs="Tahoma"/>
        </w:rPr>
      </w:pPr>
    </w:p>
    <w:p w:rsidR="00524BCB" w:rsidRPr="00E90444" w:rsidRDefault="00524BCB" w:rsidP="00524BCB">
      <w:pPr>
        <w:rPr>
          <w:rFonts w:ascii="Tahoma" w:hAnsi="Tahoma" w:cs="Tahoma"/>
        </w:rPr>
      </w:pPr>
      <w:bookmarkStart w:id="0" w:name="_GoBack"/>
      <w:bookmarkEnd w:id="0"/>
      <w:r w:rsidRPr="00E90444">
        <w:rPr>
          <w:rFonts w:ascii="Tahoma" w:hAnsi="Tahoma" w:cs="Tahoma"/>
        </w:rPr>
        <w:t>I understand that:</w:t>
      </w:r>
    </w:p>
    <w:p w:rsidR="00524BCB" w:rsidRPr="00E90444" w:rsidRDefault="00524BCB" w:rsidP="00524BCB">
      <w:pPr>
        <w:pStyle w:val="ListParagraph"/>
        <w:numPr>
          <w:ilvl w:val="0"/>
          <w:numId w:val="2"/>
        </w:numPr>
        <w:jc w:val="both"/>
        <w:rPr>
          <w:rFonts w:ascii="Tahoma" w:hAnsi="Tahoma" w:cs="Tahoma"/>
        </w:rPr>
      </w:pPr>
      <w:proofErr w:type="gramStart"/>
      <w:r w:rsidRPr="00E90444">
        <w:rPr>
          <w:rFonts w:ascii="Tahoma" w:hAnsi="Tahoma" w:cs="Tahoma"/>
        </w:rPr>
        <w:t>absence</w:t>
      </w:r>
      <w:proofErr w:type="gramEnd"/>
      <w:r w:rsidRPr="00E90444">
        <w:rPr>
          <w:rFonts w:ascii="Tahoma" w:hAnsi="Tahoma" w:cs="Tahoma"/>
        </w:rPr>
        <w:t xml:space="preserve"> affects academic progress, which may prevent achievement of expected standards and targets.</w:t>
      </w:r>
    </w:p>
    <w:p w:rsidR="00524BCB" w:rsidRPr="00E90444" w:rsidRDefault="00524BCB" w:rsidP="00524BCB">
      <w:pPr>
        <w:pStyle w:val="ListParagraph"/>
        <w:numPr>
          <w:ilvl w:val="0"/>
          <w:numId w:val="1"/>
        </w:numPr>
        <w:jc w:val="both"/>
        <w:rPr>
          <w:rFonts w:ascii="Tahoma" w:hAnsi="Tahoma" w:cs="Tahoma"/>
        </w:rPr>
      </w:pPr>
      <w:r w:rsidRPr="00E90444">
        <w:rPr>
          <w:rFonts w:ascii="Tahoma" w:hAnsi="Tahoma" w:cs="Tahoma"/>
        </w:rPr>
        <w:t>The law allows for absence to be granted only in exceptional circumstances.</w:t>
      </w:r>
    </w:p>
    <w:p w:rsidR="00524BCB" w:rsidRPr="00E90444" w:rsidRDefault="00524BCB" w:rsidP="00524BCB">
      <w:pPr>
        <w:pStyle w:val="ListParagraph"/>
        <w:numPr>
          <w:ilvl w:val="0"/>
          <w:numId w:val="1"/>
        </w:numPr>
        <w:jc w:val="both"/>
        <w:rPr>
          <w:rFonts w:ascii="Tahoma" w:hAnsi="Tahoma" w:cs="Tahoma"/>
        </w:rPr>
      </w:pPr>
      <w:r w:rsidRPr="00E90444">
        <w:rPr>
          <w:rFonts w:ascii="Tahoma" w:hAnsi="Tahoma" w:cs="Tahoma"/>
        </w:rPr>
        <w:t>Any absence longer than that agreed will be classed by the school as unauthorised.</w:t>
      </w:r>
    </w:p>
    <w:p w:rsidR="00524BCB" w:rsidRPr="00E90444" w:rsidRDefault="00524BCB" w:rsidP="00524BCB">
      <w:pPr>
        <w:pStyle w:val="ListParagraph"/>
        <w:numPr>
          <w:ilvl w:val="0"/>
          <w:numId w:val="1"/>
        </w:numPr>
        <w:jc w:val="both"/>
        <w:rPr>
          <w:rFonts w:ascii="Tahoma" w:hAnsi="Tahoma" w:cs="Tahoma"/>
        </w:rPr>
      </w:pPr>
      <w:r w:rsidRPr="00E90444">
        <w:rPr>
          <w:rFonts w:ascii="Tahoma" w:hAnsi="Tahoma" w:cs="Tahoma"/>
        </w:rPr>
        <w:t xml:space="preserve">This may result in a fixed penalty notice being issued by the Education Welfare Service for an unauthorised absence. </w:t>
      </w:r>
    </w:p>
    <w:tbl>
      <w:tblPr>
        <w:tblStyle w:val="TableGrid"/>
        <w:tblW w:w="10490" w:type="dxa"/>
        <w:tblInd w:w="-5" w:type="dxa"/>
        <w:tblLook w:val="04A0" w:firstRow="1" w:lastRow="0" w:firstColumn="1" w:lastColumn="0" w:noHBand="0" w:noVBand="1"/>
      </w:tblPr>
      <w:tblGrid>
        <w:gridCol w:w="1589"/>
        <w:gridCol w:w="2612"/>
        <w:gridCol w:w="1035"/>
        <w:gridCol w:w="1701"/>
        <w:gridCol w:w="828"/>
        <w:gridCol w:w="2725"/>
      </w:tblGrid>
      <w:tr w:rsidR="0088672F" w:rsidRPr="00E90444" w:rsidTr="0088672F">
        <w:trPr>
          <w:trHeight w:val="636"/>
        </w:trPr>
        <w:tc>
          <w:tcPr>
            <w:tcW w:w="1589"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Signed (parent/carer)</w:t>
            </w:r>
          </w:p>
        </w:tc>
        <w:tc>
          <w:tcPr>
            <w:tcW w:w="2612" w:type="dxa"/>
          </w:tcPr>
          <w:p w:rsidR="00524BCB" w:rsidRPr="00E90444" w:rsidRDefault="00524BCB" w:rsidP="00B852E8">
            <w:pPr>
              <w:rPr>
                <w:rFonts w:ascii="Tahoma" w:hAnsi="Tahoma" w:cs="Tahoma"/>
              </w:rPr>
            </w:pPr>
          </w:p>
        </w:tc>
        <w:tc>
          <w:tcPr>
            <w:tcW w:w="1035"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Name</w:t>
            </w:r>
          </w:p>
        </w:tc>
        <w:tc>
          <w:tcPr>
            <w:tcW w:w="1701" w:type="dxa"/>
          </w:tcPr>
          <w:p w:rsidR="00524BCB" w:rsidRPr="00E90444" w:rsidRDefault="00524BCB" w:rsidP="00B852E8">
            <w:pPr>
              <w:rPr>
                <w:rFonts w:ascii="Tahoma" w:hAnsi="Tahoma" w:cs="Tahoma"/>
              </w:rPr>
            </w:pPr>
          </w:p>
        </w:tc>
        <w:tc>
          <w:tcPr>
            <w:tcW w:w="828"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Date</w:t>
            </w:r>
          </w:p>
        </w:tc>
        <w:tc>
          <w:tcPr>
            <w:tcW w:w="2725" w:type="dxa"/>
          </w:tcPr>
          <w:p w:rsidR="00524BCB" w:rsidRPr="00E90444" w:rsidRDefault="00524BCB" w:rsidP="00B852E8">
            <w:pPr>
              <w:rPr>
                <w:rFonts w:ascii="Tahoma" w:hAnsi="Tahoma" w:cs="Tahoma"/>
              </w:rPr>
            </w:pPr>
          </w:p>
        </w:tc>
      </w:tr>
    </w:tbl>
    <w:p w:rsidR="00524BCB" w:rsidRPr="00E90444" w:rsidRDefault="00524BCB" w:rsidP="00524BCB">
      <w:pPr>
        <w:spacing w:after="0"/>
        <w:rPr>
          <w:rFonts w:ascii="Tahoma" w:hAnsi="Tahoma" w:cs="Tahoma"/>
        </w:rPr>
      </w:pPr>
    </w:p>
    <w:tbl>
      <w:tblPr>
        <w:tblStyle w:val="TableGrid"/>
        <w:tblW w:w="10490" w:type="dxa"/>
        <w:tblInd w:w="-2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114"/>
        <w:gridCol w:w="3819"/>
        <w:gridCol w:w="871"/>
        <w:gridCol w:w="2686"/>
      </w:tblGrid>
      <w:tr w:rsidR="00524BCB" w:rsidRPr="00E90444" w:rsidTr="0088672F">
        <w:tc>
          <w:tcPr>
            <w:tcW w:w="3119" w:type="dxa"/>
            <w:shd w:val="clear" w:color="auto" w:fill="D9D9D9" w:themeFill="background1" w:themeFillShade="D9"/>
          </w:tcPr>
          <w:p w:rsidR="00524BCB" w:rsidRPr="00E90444" w:rsidRDefault="00524BCB" w:rsidP="00B852E8">
            <w:pPr>
              <w:rPr>
                <w:rFonts w:ascii="Tahoma" w:hAnsi="Tahoma" w:cs="Tahoma"/>
              </w:rPr>
            </w:pPr>
            <w:r>
              <w:rPr>
                <w:rFonts w:ascii="Tahoma" w:hAnsi="Tahoma" w:cs="Tahoma"/>
              </w:rPr>
              <w:t>Child’s Current Attendance %</w:t>
            </w:r>
          </w:p>
        </w:tc>
        <w:tc>
          <w:tcPr>
            <w:tcW w:w="7371" w:type="dxa"/>
            <w:gridSpan w:val="3"/>
          </w:tcPr>
          <w:p w:rsidR="00524BCB" w:rsidRPr="00E90444" w:rsidRDefault="00524BCB" w:rsidP="00B852E8">
            <w:pPr>
              <w:rPr>
                <w:rFonts w:ascii="Tahoma" w:hAnsi="Tahoma" w:cs="Tahoma"/>
              </w:rPr>
            </w:pPr>
          </w:p>
        </w:tc>
      </w:tr>
      <w:tr w:rsidR="00524BCB" w:rsidRPr="00E90444" w:rsidTr="0088672F">
        <w:tc>
          <w:tcPr>
            <w:tcW w:w="3119" w:type="dxa"/>
            <w:shd w:val="clear" w:color="auto" w:fill="D9D9D9" w:themeFill="background1" w:themeFillShade="D9"/>
          </w:tcPr>
          <w:p w:rsidR="00524BCB" w:rsidRPr="00E90444" w:rsidRDefault="00524BCB" w:rsidP="00B852E8">
            <w:pPr>
              <w:rPr>
                <w:rFonts w:ascii="Tahoma" w:hAnsi="Tahoma" w:cs="Tahoma"/>
              </w:rPr>
            </w:pPr>
            <w:proofErr w:type="spellStart"/>
            <w:r w:rsidRPr="00E90444">
              <w:rPr>
                <w:rFonts w:ascii="Tahoma" w:hAnsi="Tahoma" w:cs="Tahoma"/>
              </w:rPr>
              <w:t>Headteacher</w:t>
            </w:r>
            <w:proofErr w:type="spellEnd"/>
            <w:r w:rsidRPr="00E90444">
              <w:rPr>
                <w:rFonts w:ascii="Tahoma" w:hAnsi="Tahoma" w:cs="Tahoma"/>
              </w:rPr>
              <w:t xml:space="preserve"> decision: </w:t>
            </w:r>
          </w:p>
        </w:tc>
        <w:tc>
          <w:tcPr>
            <w:tcW w:w="3827" w:type="dxa"/>
          </w:tcPr>
          <w:p w:rsidR="00524BCB" w:rsidRPr="00E90444" w:rsidRDefault="00524BCB" w:rsidP="00B852E8">
            <w:pPr>
              <w:jc w:val="center"/>
              <w:rPr>
                <w:rFonts w:ascii="Tahoma" w:hAnsi="Tahoma" w:cs="Tahoma"/>
              </w:rPr>
            </w:pPr>
            <w:r w:rsidRPr="00E90444">
              <w:rPr>
                <w:rFonts w:ascii="Tahoma" w:hAnsi="Tahoma" w:cs="Tahoma"/>
              </w:rPr>
              <w:sym w:font="Wingdings" w:char="F06F"/>
            </w:r>
            <w:r w:rsidRPr="00E90444">
              <w:rPr>
                <w:rFonts w:ascii="Tahoma" w:hAnsi="Tahoma" w:cs="Tahoma"/>
              </w:rPr>
              <w:t xml:space="preserve"> Authorised</w:t>
            </w:r>
            <w:r w:rsidRPr="00E90444">
              <w:rPr>
                <w:rFonts w:ascii="Tahoma" w:hAnsi="Tahoma" w:cs="Tahoma"/>
              </w:rPr>
              <w:tab/>
            </w:r>
            <w:r w:rsidRPr="00E90444">
              <w:rPr>
                <w:rFonts w:ascii="Tahoma" w:hAnsi="Tahoma" w:cs="Tahoma"/>
              </w:rPr>
              <w:sym w:font="Wingdings" w:char="F06F"/>
            </w:r>
            <w:r w:rsidRPr="00E90444">
              <w:rPr>
                <w:rFonts w:ascii="Tahoma" w:hAnsi="Tahoma" w:cs="Tahoma"/>
              </w:rPr>
              <w:t xml:space="preserve"> Not Authorised</w:t>
            </w:r>
          </w:p>
        </w:tc>
        <w:tc>
          <w:tcPr>
            <w:tcW w:w="851" w:type="dxa"/>
            <w:shd w:val="clear" w:color="auto" w:fill="D9D9D9" w:themeFill="background1" w:themeFillShade="D9"/>
          </w:tcPr>
          <w:p w:rsidR="00524BCB" w:rsidRPr="00E90444" w:rsidRDefault="00524BCB" w:rsidP="00B852E8">
            <w:pPr>
              <w:rPr>
                <w:rFonts w:ascii="Tahoma" w:hAnsi="Tahoma" w:cs="Tahoma"/>
              </w:rPr>
            </w:pPr>
            <w:r w:rsidRPr="00E90444">
              <w:rPr>
                <w:rFonts w:ascii="Tahoma" w:hAnsi="Tahoma" w:cs="Tahoma"/>
              </w:rPr>
              <w:t>Signed</w:t>
            </w:r>
          </w:p>
        </w:tc>
        <w:tc>
          <w:tcPr>
            <w:tcW w:w="2693" w:type="dxa"/>
          </w:tcPr>
          <w:p w:rsidR="00524BCB" w:rsidRPr="00E90444" w:rsidRDefault="00524BCB" w:rsidP="00B852E8">
            <w:pPr>
              <w:rPr>
                <w:rFonts w:ascii="Tahoma" w:hAnsi="Tahoma" w:cs="Tahoma"/>
              </w:rPr>
            </w:pPr>
          </w:p>
        </w:tc>
      </w:tr>
    </w:tbl>
    <w:p w:rsidR="00517C30" w:rsidRDefault="00517C30"/>
    <w:sectPr w:rsidR="00517C30" w:rsidSect="00886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0D0"/>
    <w:multiLevelType w:val="hybridMultilevel"/>
    <w:tmpl w:val="6D5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BD088F"/>
    <w:multiLevelType w:val="hybridMultilevel"/>
    <w:tmpl w:val="33B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CB"/>
    <w:rsid w:val="00517C30"/>
    <w:rsid w:val="00524BCB"/>
    <w:rsid w:val="00886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AB63"/>
  <w15:chartTrackingRefBased/>
  <w15:docId w15:val="{2BE5A0A9-2C12-4624-9692-EE83457F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B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CB"/>
    <w:pPr>
      <w:ind w:left="720"/>
      <w:contextualSpacing/>
    </w:pPr>
  </w:style>
  <w:style w:type="paragraph" w:styleId="NoSpacing">
    <w:name w:val="No Spacing"/>
    <w:uiPriority w:val="1"/>
    <w:qFormat/>
    <w:rsid w:val="00524BCB"/>
    <w:pPr>
      <w:spacing w:after="0" w:line="240" w:lineRule="auto"/>
    </w:pPr>
  </w:style>
  <w:style w:type="table" w:styleId="TableGrid">
    <w:name w:val="Table Grid"/>
    <w:basedOn w:val="TableNormal"/>
    <w:uiPriority w:val="59"/>
    <w:rsid w:val="0052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Hodgson</dc:creator>
  <cp:keywords/>
  <dc:description/>
  <cp:lastModifiedBy>Stuart Hodgson</cp:lastModifiedBy>
  <cp:revision>2</cp:revision>
  <dcterms:created xsi:type="dcterms:W3CDTF">2022-09-28T10:03:00Z</dcterms:created>
  <dcterms:modified xsi:type="dcterms:W3CDTF">2022-09-28T10:05:00Z</dcterms:modified>
</cp:coreProperties>
</file>